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DB06" w14:textId="28B55F2C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様式第</w:t>
      </w:r>
      <w:r w:rsidR="003373AF">
        <w:rPr>
          <w:rFonts w:hAnsi="Century" w:hint="eastAsia"/>
          <w:color w:val="000000" w:themeColor="text1"/>
          <w:szCs w:val="24"/>
        </w:rPr>
        <w:t>７</w:t>
      </w:r>
      <w:r w:rsidRPr="00013478">
        <w:rPr>
          <w:rFonts w:hAnsi="Century" w:hint="eastAsia"/>
          <w:color w:val="000000" w:themeColor="text1"/>
          <w:szCs w:val="24"/>
        </w:rPr>
        <w:t>号（第</w:t>
      </w:r>
      <w:r w:rsidR="00CE019F">
        <w:rPr>
          <w:rFonts w:hAnsi="Century" w:hint="eastAsia"/>
          <w:color w:val="000000" w:themeColor="text1"/>
          <w:szCs w:val="24"/>
        </w:rPr>
        <w:t>１２</w:t>
      </w:r>
      <w:r w:rsidRPr="00013478">
        <w:rPr>
          <w:rFonts w:hAnsi="Century" w:hint="eastAsia"/>
          <w:color w:val="000000" w:themeColor="text1"/>
          <w:szCs w:val="24"/>
        </w:rPr>
        <w:t>条関係）</w:t>
      </w:r>
    </w:p>
    <w:p w14:paraId="74004487" w14:textId="77777777" w:rsidR="00A814F5" w:rsidRPr="00013478" w:rsidRDefault="00A814F5" w:rsidP="00A814F5">
      <w:pPr>
        <w:kinsoku w:val="0"/>
        <w:overflowPunct w:val="0"/>
        <w:ind w:leftChars="2600" w:left="6526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 xml:space="preserve">　　年　　月　　日</w:t>
      </w:r>
    </w:p>
    <w:p w14:paraId="4951D698" w14:textId="77777777" w:rsidR="00A814F5" w:rsidRPr="00013478" w:rsidRDefault="00A814F5" w:rsidP="00A814F5">
      <w:pPr>
        <w:kinsoku w:val="0"/>
        <w:overflowPunct w:val="0"/>
        <w:ind w:leftChars="200" w:left="502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 xml:space="preserve">薩摩川内市長　</w:t>
      </w:r>
      <w:r>
        <w:rPr>
          <w:rFonts w:hAnsi="Century" w:hint="eastAsia"/>
          <w:color w:val="000000" w:themeColor="text1"/>
          <w:szCs w:val="24"/>
        </w:rPr>
        <w:t xml:space="preserve">　　　　　</w:t>
      </w:r>
      <w:r w:rsidRPr="00013478">
        <w:rPr>
          <w:rFonts w:hAnsi="Century" w:hint="eastAsia"/>
          <w:color w:val="000000" w:themeColor="text1"/>
          <w:szCs w:val="24"/>
        </w:rPr>
        <w:t xml:space="preserve">　　様</w:t>
      </w:r>
    </w:p>
    <w:p w14:paraId="63A26041" w14:textId="77777777" w:rsidR="00A814F5" w:rsidRPr="00013478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color w:val="000000" w:themeColor="text1"/>
          <w:szCs w:val="24"/>
        </w:rPr>
      </w:pPr>
    </w:p>
    <w:p w14:paraId="6753920D" w14:textId="77777777" w:rsidR="003373AF" w:rsidRPr="00BC6D18" w:rsidRDefault="003373AF" w:rsidP="003373AF">
      <w:pPr>
        <w:kinsoku w:val="0"/>
        <w:overflowPunct w:val="0"/>
        <w:ind w:leftChars="200" w:left="502" w:firstLineChars="1100" w:firstLine="276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申請者　郵便番号</w:t>
      </w:r>
      <w:r>
        <w:rPr>
          <w:rFonts w:hAnsi="Century" w:hint="eastAsia"/>
          <w:szCs w:val="24"/>
        </w:rPr>
        <w:t xml:space="preserve">　</w:t>
      </w:r>
    </w:p>
    <w:p w14:paraId="0C16E0E8" w14:textId="77777777" w:rsidR="003373AF" w:rsidRDefault="003373AF" w:rsidP="003373AF">
      <w:pPr>
        <w:kinsoku w:val="0"/>
        <w:overflowPunct w:val="0"/>
        <w:ind w:leftChars="200" w:left="502" w:firstLineChars="1500" w:firstLine="3765"/>
        <w:rPr>
          <w:rFonts w:hAnsi="Century"/>
          <w:szCs w:val="24"/>
        </w:rPr>
      </w:pPr>
      <w:r>
        <w:rPr>
          <w:rFonts w:hAnsi="Century" w:hint="eastAsia"/>
          <w:szCs w:val="24"/>
        </w:rPr>
        <w:t>所在地</w:t>
      </w:r>
      <w:r w:rsidRPr="00BC6D18">
        <w:rPr>
          <w:rFonts w:hAnsi="Century" w:hint="eastAsia"/>
          <w:szCs w:val="24"/>
        </w:rPr>
        <w:t xml:space="preserve">　　　　　　　　　　　　</w:t>
      </w:r>
    </w:p>
    <w:p w14:paraId="64BED223" w14:textId="77777777" w:rsidR="003373AF" w:rsidRPr="00BC6D18" w:rsidRDefault="003373AF" w:rsidP="003373AF">
      <w:pPr>
        <w:kinsoku w:val="0"/>
        <w:overflowPunct w:val="0"/>
        <w:ind w:leftChars="200" w:left="502" w:firstLineChars="1500" w:firstLine="3765"/>
        <w:rPr>
          <w:rFonts w:hAnsi="Century"/>
          <w:szCs w:val="24"/>
        </w:rPr>
      </w:pPr>
      <w:r>
        <w:rPr>
          <w:rFonts w:hAnsi="Century" w:hint="eastAsia"/>
          <w:szCs w:val="24"/>
        </w:rPr>
        <w:t>団体名</w:t>
      </w:r>
    </w:p>
    <w:p w14:paraId="079068DA" w14:textId="77777777" w:rsidR="003373AF" w:rsidRPr="00BC6D18" w:rsidRDefault="003373AF" w:rsidP="003373AF">
      <w:pPr>
        <w:kinsoku w:val="0"/>
        <w:overflowPunct w:val="0"/>
        <w:ind w:leftChars="1700" w:left="4267"/>
        <w:rPr>
          <w:rFonts w:hAnsi="Century"/>
          <w:szCs w:val="24"/>
        </w:rPr>
      </w:pPr>
      <w:r>
        <w:rPr>
          <w:rFonts w:hAnsi="Century" w:hint="eastAsia"/>
          <w:szCs w:val="24"/>
        </w:rPr>
        <w:t>代表者名</w:t>
      </w:r>
      <w:r w:rsidRPr="00BC6D18">
        <w:rPr>
          <w:rFonts w:hAnsi="Century" w:hint="eastAsia"/>
          <w:szCs w:val="24"/>
        </w:rPr>
        <w:t xml:space="preserve">　</w:t>
      </w:r>
      <w:r>
        <w:rPr>
          <w:rFonts w:hAnsi="Century" w:hint="eastAsia"/>
          <w:szCs w:val="24"/>
        </w:rPr>
        <w:t xml:space="preserve">　　　　　　　　　　　　</w:t>
      </w:r>
      <w:r w:rsidRPr="00BC6D18">
        <w:rPr>
          <w:rFonts w:hAnsi="Century"/>
          <w:szCs w:val="24"/>
        </w:rPr>
        <w:fldChar w:fldCharType="begin"/>
      </w:r>
      <w:r w:rsidRPr="00BC6D18">
        <w:rPr>
          <w:rFonts w:hAnsi="Century"/>
          <w:szCs w:val="24"/>
        </w:rPr>
        <w:instrText xml:space="preserve"> </w:instrText>
      </w:r>
      <w:r w:rsidRPr="00BC6D18">
        <w:rPr>
          <w:rFonts w:hAnsi="Century" w:hint="eastAsia"/>
          <w:szCs w:val="24"/>
        </w:rPr>
        <w:instrText>eq \o\ac(○,</w:instrText>
      </w:r>
      <w:r w:rsidRPr="00BC6D18">
        <w:rPr>
          <w:rFonts w:hAnsi="Century" w:hint="eastAsia"/>
          <w:position w:val="1"/>
          <w:sz w:val="14"/>
          <w:szCs w:val="24"/>
        </w:rPr>
        <w:instrText>印</w:instrText>
      </w:r>
      <w:r w:rsidRPr="00BC6D18">
        <w:rPr>
          <w:rFonts w:hAnsi="Century" w:hint="eastAsia"/>
          <w:szCs w:val="24"/>
        </w:rPr>
        <w:instrText>)</w:instrText>
      </w:r>
      <w:r w:rsidRPr="00BC6D18">
        <w:rPr>
          <w:rFonts w:hAnsi="Century"/>
          <w:szCs w:val="24"/>
        </w:rPr>
        <w:fldChar w:fldCharType="end"/>
      </w:r>
      <w:r>
        <w:rPr>
          <w:rFonts w:hAnsi="Century"/>
          <w:szCs w:val="24"/>
        </w:rPr>
        <w:br/>
      </w:r>
      <w:r w:rsidRPr="00BC6D18">
        <w:rPr>
          <w:rFonts w:hAnsi="Century" w:hint="eastAsia"/>
          <w:szCs w:val="24"/>
        </w:rPr>
        <w:t>電話番号</w:t>
      </w:r>
      <w:r>
        <w:rPr>
          <w:rFonts w:hAnsi="Century" w:hint="eastAsia"/>
          <w:szCs w:val="24"/>
        </w:rPr>
        <w:t xml:space="preserve">　</w:t>
      </w:r>
    </w:p>
    <w:p w14:paraId="4A132865" w14:textId="77777777" w:rsidR="00A814F5" w:rsidRPr="003373AF" w:rsidRDefault="00A814F5" w:rsidP="00A814F5">
      <w:pPr>
        <w:kinsoku w:val="0"/>
        <w:overflowPunct w:val="0"/>
        <w:ind w:leftChars="200" w:left="502" w:firstLineChars="1100" w:firstLine="2761"/>
        <w:rPr>
          <w:rFonts w:hAnsi="Century"/>
          <w:color w:val="000000" w:themeColor="text1"/>
          <w:szCs w:val="24"/>
        </w:rPr>
      </w:pPr>
    </w:p>
    <w:p w14:paraId="5C01832E" w14:textId="77777777" w:rsidR="00A814F5" w:rsidRPr="00013478" w:rsidRDefault="00A814F5" w:rsidP="00A814F5">
      <w:pPr>
        <w:kinsoku w:val="0"/>
        <w:overflowPunct w:val="0"/>
        <w:jc w:val="center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実績報告書</w:t>
      </w:r>
    </w:p>
    <w:p w14:paraId="41126968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7A62919F" w14:textId="20393BBD" w:rsidR="00A814F5" w:rsidRPr="00013478" w:rsidRDefault="00A814F5" w:rsidP="00A814F5">
      <w:pPr>
        <w:kinsoku w:val="0"/>
        <w:overflowPunct w:val="0"/>
        <w:ind w:leftChars="100" w:left="251" w:firstLineChars="300" w:firstLine="753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 xml:space="preserve">　　年　　月　　</w:t>
      </w:r>
      <w:proofErr w:type="gramStart"/>
      <w:r w:rsidRPr="00013478">
        <w:rPr>
          <w:rFonts w:hAnsi="Century" w:hint="eastAsia"/>
          <w:color w:val="000000" w:themeColor="text1"/>
          <w:szCs w:val="24"/>
        </w:rPr>
        <w:t>日付け</w:t>
      </w:r>
      <w:proofErr w:type="gramEnd"/>
      <w:r w:rsidRPr="00013478">
        <w:rPr>
          <w:rFonts w:hAnsi="Century" w:hint="eastAsia"/>
          <w:color w:val="000000" w:themeColor="text1"/>
          <w:szCs w:val="24"/>
        </w:rPr>
        <w:t xml:space="preserve">　　　　　第　　　　号で決定通知のあった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を実施したので、薩摩川内市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補助金交付要</w:t>
      </w:r>
      <w:r>
        <w:rPr>
          <w:rFonts w:hAnsi="Century" w:hint="eastAsia"/>
          <w:szCs w:val="24"/>
        </w:rPr>
        <w:t>領</w:t>
      </w:r>
      <w:r w:rsidRPr="00013478">
        <w:rPr>
          <w:rFonts w:hAnsi="Century" w:hint="eastAsia"/>
          <w:color w:val="000000" w:themeColor="text1"/>
          <w:szCs w:val="24"/>
        </w:rPr>
        <w:t>第</w:t>
      </w:r>
      <w:r w:rsidR="00CE019F">
        <w:rPr>
          <w:rFonts w:hAnsi="Century" w:hint="eastAsia"/>
          <w:color w:val="000000" w:themeColor="text1"/>
          <w:szCs w:val="24"/>
        </w:rPr>
        <w:t>１２</w:t>
      </w:r>
      <w:r w:rsidRPr="00013478">
        <w:rPr>
          <w:rFonts w:hAnsi="Century" w:hint="eastAsia"/>
          <w:color w:val="000000" w:themeColor="text1"/>
          <w:szCs w:val="24"/>
        </w:rPr>
        <w:t>条の規定に基づき、次のとおり関係書類を添えて報告します。</w:t>
      </w:r>
    </w:p>
    <w:p w14:paraId="32796E9C" w14:textId="77777777" w:rsidR="00A814F5" w:rsidRPr="00013478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color w:val="000000" w:themeColor="text1"/>
          <w:szCs w:val="24"/>
        </w:rPr>
      </w:pPr>
    </w:p>
    <w:p w14:paraId="7795153C" w14:textId="77777777" w:rsidR="00A814F5" w:rsidRPr="00013478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１　収支決算書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44"/>
        <w:gridCol w:w="2511"/>
        <w:gridCol w:w="1644"/>
        <w:gridCol w:w="2511"/>
      </w:tblGrid>
      <w:tr w:rsidR="00A814F5" w:rsidRPr="00013478" w14:paraId="735590BE" w14:textId="77777777" w:rsidTr="00337FD8">
        <w:tc>
          <w:tcPr>
            <w:tcW w:w="1644" w:type="dxa"/>
            <w:shd w:val="clear" w:color="auto" w:fill="auto"/>
          </w:tcPr>
          <w:p w14:paraId="2D5C9256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歳　　入</w:t>
            </w:r>
          </w:p>
        </w:tc>
        <w:tc>
          <w:tcPr>
            <w:tcW w:w="2511" w:type="dxa"/>
            <w:shd w:val="clear" w:color="auto" w:fill="auto"/>
          </w:tcPr>
          <w:p w14:paraId="5366CAAD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金　　　額</w:t>
            </w:r>
          </w:p>
        </w:tc>
        <w:tc>
          <w:tcPr>
            <w:tcW w:w="1644" w:type="dxa"/>
            <w:shd w:val="clear" w:color="auto" w:fill="auto"/>
          </w:tcPr>
          <w:p w14:paraId="297A3C18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歳　　出</w:t>
            </w:r>
          </w:p>
        </w:tc>
        <w:tc>
          <w:tcPr>
            <w:tcW w:w="2511" w:type="dxa"/>
            <w:shd w:val="clear" w:color="auto" w:fill="auto"/>
          </w:tcPr>
          <w:p w14:paraId="5160381D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金　　　額</w:t>
            </w:r>
          </w:p>
        </w:tc>
      </w:tr>
      <w:tr w:rsidR="00A814F5" w:rsidRPr="00013478" w14:paraId="6FAC1721" w14:textId="77777777" w:rsidTr="00337FD8">
        <w:tc>
          <w:tcPr>
            <w:tcW w:w="1644" w:type="dxa"/>
            <w:shd w:val="clear" w:color="auto" w:fill="auto"/>
          </w:tcPr>
          <w:p w14:paraId="349EAB8E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市補助金</w:t>
            </w:r>
          </w:p>
        </w:tc>
        <w:tc>
          <w:tcPr>
            <w:tcW w:w="2511" w:type="dxa"/>
            <w:shd w:val="clear" w:color="auto" w:fill="auto"/>
          </w:tcPr>
          <w:p w14:paraId="46283B08" w14:textId="77777777" w:rsidR="00A814F5" w:rsidRPr="00013478" w:rsidRDefault="00A814F5" w:rsidP="00A814F5">
            <w:pPr>
              <w:kinsoku w:val="0"/>
              <w:overflowPunct w:val="0"/>
              <w:ind w:firstLineChars="800" w:firstLine="2008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106D7096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工事費</w:t>
            </w:r>
          </w:p>
        </w:tc>
        <w:tc>
          <w:tcPr>
            <w:tcW w:w="2511" w:type="dxa"/>
            <w:shd w:val="clear" w:color="auto" w:fill="auto"/>
          </w:tcPr>
          <w:p w14:paraId="5184D354" w14:textId="77777777" w:rsidR="00A814F5" w:rsidRPr="00013478" w:rsidRDefault="00A814F5" w:rsidP="00A814F5">
            <w:pPr>
              <w:kinsoku w:val="0"/>
              <w:overflowPunct w:val="0"/>
              <w:ind w:firstLineChars="700" w:firstLine="1757"/>
              <w:jc w:val="right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</w:tr>
      <w:tr w:rsidR="00A814F5" w:rsidRPr="00013478" w14:paraId="45CDAF8D" w14:textId="77777777" w:rsidTr="00337FD8">
        <w:tc>
          <w:tcPr>
            <w:tcW w:w="1644" w:type="dxa"/>
            <w:shd w:val="clear" w:color="auto" w:fill="auto"/>
          </w:tcPr>
          <w:p w14:paraId="3800301F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自己負担額</w:t>
            </w:r>
          </w:p>
        </w:tc>
        <w:tc>
          <w:tcPr>
            <w:tcW w:w="2511" w:type="dxa"/>
            <w:shd w:val="clear" w:color="auto" w:fill="auto"/>
          </w:tcPr>
          <w:p w14:paraId="7A42D4B9" w14:textId="77777777" w:rsidR="00A814F5" w:rsidRPr="00013478" w:rsidRDefault="00A814F5" w:rsidP="00A814F5">
            <w:pPr>
              <w:kinsoku w:val="0"/>
              <w:overflowPunct w:val="0"/>
              <w:ind w:firstLineChars="800" w:firstLine="2008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70E7B7A3" w14:textId="76F73896" w:rsidR="00A814F5" w:rsidRPr="00013478" w:rsidRDefault="00CE019F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 xml:space="preserve">処 </w:t>
            </w:r>
            <w:r>
              <w:rPr>
                <w:rFonts w:hAnsi="Century"/>
                <w:color w:val="000000" w:themeColor="text1"/>
                <w:szCs w:val="24"/>
              </w:rPr>
              <w:t xml:space="preserve">  </w:t>
            </w:r>
            <w:r>
              <w:rPr>
                <w:rFonts w:hAnsi="Century" w:hint="eastAsia"/>
                <w:color w:val="000000" w:themeColor="text1"/>
                <w:szCs w:val="24"/>
              </w:rPr>
              <w:t xml:space="preserve">分 </w:t>
            </w:r>
            <w:r>
              <w:rPr>
                <w:rFonts w:hAnsi="Century"/>
                <w:color w:val="000000" w:themeColor="text1"/>
                <w:szCs w:val="24"/>
              </w:rPr>
              <w:t xml:space="preserve"> </w:t>
            </w:r>
            <w:r>
              <w:rPr>
                <w:rFonts w:hAnsi="Century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2511" w:type="dxa"/>
            <w:shd w:val="clear" w:color="auto" w:fill="auto"/>
          </w:tcPr>
          <w:p w14:paraId="047CE0EE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3F05480C" w14:textId="77777777" w:rsidTr="00337FD8">
        <w:tc>
          <w:tcPr>
            <w:tcW w:w="1644" w:type="dxa"/>
            <w:shd w:val="clear" w:color="auto" w:fill="auto"/>
          </w:tcPr>
          <w:p w14:paraId="7ED48AB0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AD9734E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3294A6E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221948A9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045DEE06" w14:textId="77777777" w:rsidTr="00337FD8">
        <w:tc>
          <w:tcPr>
            <w:tcW w:w="1644" w:type="dxa"/>
            <w:shd w:val="clear" w:color="auto" w:fill="auto"/>
          </w:tcPr>
          <w:p w14:paraId="48A9C73B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2511" w:type="dxa"/>
            <w:shd w:val="clear" w:color="auto" w:fill="auto"/>
          </w:tcPr>
          <w:p w14:paraId="344CF83A" w14:textId="77777777" w:rsidR="00A814F5" w:rsidRPr="00013478" w:rsidRDefault="00A814F5" w:rsidP="00A814F5">
            <w:pPr>
              <w:kinsoku w:val="0"/>
              <w:overflowPunct w:val="0"/>
              <w:ind w:firstLineChars="800" w:firstLine="2008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07DBA217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2511" w:type="dxa"/>
            <w:shd w:val="clear" w:color="auto" w:fill="auto"/>
          </w:tcPr>
          <w:p w14:paraId="0FE5F7BE" w14:textId="77777777" w:rsidR="00A814F5" w:rsidRPr="00013478" w:rsidRDefault="00A814F5" w:rsidP="00A814F5">
            <w:pPr>
              <w:kinsoku w:val="0"/>
              <w:overflowPunct w:val="0"/>
              <w:jc w:val="right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</w:tr>
    </w:tbl>
    <w:p w14:paraId="2280FFEC" w14:textId="77777777" w:rsidR="00A814F5" w:rsidRPr="00013478" w:rsidRDefault="00A814F5" w:rsidP="00A814F5">
      <w:pPr>
        <w:kinsoku w:val="0"/>
        <w:overflowPunct w:val="0"/>
        <w:ind w:firstLineChars="100" w:firstLine="251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２　事業実績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076"/>
        <w:gridCol w:w="5922"/>
      </w:tblGrid>
      <w:tr w:rsidR="00A814F5" w:rsidRPr="00013478" w14:paraId="69CBFF4C" w14:textId="77777777" w:rsidTr="00337FD8">
        <w:trPr>
          <w:trHeight w:val="506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49E6CCDC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事業実施場所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64E02BE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薩摩川内市</w:t>
            </w:r>
          </w:p>
        </w:tc>
      </w:tr>
      <w:tr w:rsidR="00A814F5" w:rsidRPr="00013478" w14:paraId="72686F37" w14:textId="77777777" w:rsidTr="00337FD8">
        <w:trPr>
          <w:trHeight w:val="427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520E035D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建物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の構造等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EA3F12E" w14:textId="77777777" w:rsidR="00A814F5" w:rsidRPr="00013478" w:rsidRDefault="00A814F5" w:rsidP="00A814F5">
            <w:pPr>
              <w:kinsoku w:val="0"/>
              <w:overflowPunct w:val="0"/>
              <w:ind w:rightChars="-100" w:right="-251" w:firstLineChars="900" w:firstLine="2259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造　　　　　　　　階建</w:t>
            </w:r>
          </w:p>
        </w:tc>
      </w:tr>
      <w:tr w:rsidR="00A814F5" w:rsidRPr="00013478" w14:paraId="7EA247A1" w14:textId="77777777" w:rsidTr="00337FD8">
        <w:trPr>
          <w:trHeight w:val="547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2B7F7469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整備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等の内容</w:t>
            </w:r>
          </w:p>
        </w:tc>
        <w:tc>
          <w:tcPr>
            <w:tcW w:w="5922" w:type="dxa"/>
            <w:shd w:val="clear" w:color="auto" w:fill="auto"/>
          </w:tcPr>
          <w:p w14:paraId="53A1BB7B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5B453CAE" w14:textId="77777777" w:rsidTr="00337FD8">
        <w:trPr>
          <w:trHeight w:val="340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32A2E58C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交付決定額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E4D01A7" w14:textId="77777777" w:rsidR="00A814F5" w:rsidRPr="00013478" w:rsidRDefault="00A814F5" w:rsidP="00A814F5">
            <w:pPr>
              <w:kinsoku w:val="0"/>
              <w:overflowPunct w:val="0"/>
              <w:ind w:right="1512"/>
              <w:jc w:val="right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</w:tr>
      <w:tr w:rsidR="00A814F5" w:rsidRPr="00013478" w14:paraId="57F192C5" w14:textId="77777777" w:rsidTr="00337FD8">
        <w:trPr>
          <w:trHeight w:val="340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14:paraId="0A35D753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実施期間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E924525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着　手</w:t>
            </w:r>
          </w:p>
        </w:tc>
        <w:tc>
          <w:tcPr>
            <w:tcW w:w="5922" w:type="dxa"/>
            <w:shd w:val="clear" w:color="auto" w:fill="auto"/>
          </w:tcPr>
          <w:p w14:paraId="5C738CE8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  <w:tr w:rsidR="00A814F5" w:rsidRPr="00013478" w14:paraId="54B04368" w14:textId="77777777" w:rsidTr="00337FD8">
        <w:trPr>
          <w:trHeight w:val="340"/>
        </w:trPr>
        <w:tc>
          <w:tcPr>
            <w:tcW w:w="1318" w:type="dxa"/>
            <w:vMerge/>
            <w:shd w:val="clear" w:color="auto" w:fill="auto"/>
            <w:vAlign w:val="center"/>
          </w:tcPr>
          <w:p w14:paraId="69987E62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A35683F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完　了</w:t>
            </w:r>
          </w:p>
        </w:tc>
        <w:tc>
          <w:tcPr>
            <w:tcW w:w="5922" w:type="dxa"/>
            <w:shd w:val="clear" w:color="auto" w:fill="auto"/>
          </w:tcPr>
          <w:p w14:paraId="0DECE8EB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  <w:tr w:rsidR="00A814F5" w:rsidRPr="00013478" w14:paraId="31FF3193" w14:textId="77777777" w:rsidTr="00337F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70"/>
        </w:trPr>
        <w:tc>
          <w:tcPr>
            <w:tcW w:w="8316" w:type="dxa"/>
            <w:gridSpan w:val="3"/>
            <w:vAlign w:val="center"/>
          </w:tcPr>
          <w:p w14:paraId="0916C3ED" w14:textId="77777777" w:rsidR="00A814F5" w:rsidRPr="00013478" w:rsidRDefault="00A814F5" w:rsidP="00A814F5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添付書類（確認欄）</w:t>
            </w:r>
          </w:p>
          <w:p w14:paraId="49671817" w14:textId="77777777" w:rsidR="003373AF" w:rsidRPr="00013478" w:rsidRDefault="003373AF" w:rsidP="003373AF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□　領収書（内訳明細の付いたもの）の写し</w:t>
            </w:r>
          </w:p>
          <w:p w14:paraId="1313FEA7" w14:textId="77777777" w:rsidR="00A814F5" w:rsidRPr="00013478" w:rsidRDefault="00A814F5" w:rsidP="00A814F5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□</w:t>
            </w:r>
            <w:r w:rsidR="001B1DB1" w:rsidRPr="001B1DB1">
              <w:rPr>
                <w:rFonts w:hAnsi="Century" w:hint="eastAsia"/>
                <w:color w:val="000000" w:themeColor="text1"/>
              </w:rPr>
              <w:t xml:space="preserve">　工事等の箇所、工事等の状況及び建物全体の施工結果が分かる写真</w:t>
            </w:r>
            <w:r w:rsidRPr="00013478">
              <w:rPr>
                <w:rFonts w:hAnsi="Century" w:hint="eastAsia"/>
                <w:color w:val="000000" w:themeColor="text1"/>
              </w:rPr>
              <w:t>※</w:t>
            </w:r>
          </w:p>
          <w:p w14:paraId="011D0D69" w14:textId="77777777" w:rsidR="00A814F5" w:rsidRPr="00013478" w:rsidRDefault="00A814F5" w:rsidP="00A814F5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□　建築基準法による検査済証の写し（必要な場合のみ）</w:t>
            </w:r>
          </w:p>
          <w:p w14:paraId="52982639" w14:textId="77777777" w:rsidR="00A814F5" w:rsidRPr="00013478" w:rsidRDefault="00A814F5" w:rsidP="00A814F5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□　その他市長が必要と認める書類</w:t>
            </w:r>
          </w:p>
        </w:tc>
      </w:tr>
    </w:tbl>
    <w:p w14:paraId="261DA3AE" w14:textId="77777777" w:rsidR="00A814F5" w:rsidRPr="00013478" w:rsidRDefault="00A814F5" w:rsidP="00A814F5">
      <w:pPr>
        <w:kinsoku w:val="0"/>
        <w:overflowPunct w:val="0"/>
        <w:ind w:leftChars="200" w:left="753" w:hangingChars="100" w:hanging="251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※　各写真は台紙等に貼り付けた上で、どの部分の施工写真か判断できるように、施工箇所名及び施工内容を記入してください。</w:t>
      </w:r>
    </w:p>
    <w:p w14:paraId="5A1D046E" w14:textId="4521941C" w:rsidR="006C1BFB" w:rsidRDefault="006C1BFB" w:rsidP="006C1BFB">
      <w:pPr>
        <w:kinsoku w:val="0"/>
        <w:overflowPunct w:val="0"/>
        <w:rPr>
          <w:rFonts w:hAnsi="Century"/>
          <w:color w:val="000000" w:themeColor="text1"/>
          <w:szCs w:val="24"/>
        </w:rPr>
      </w:pPr>
    </w:p>
    <w:sectPr w:rsidR="006C1BFB" w:rsidSect="00B67CD1">
      <w:pgSz w:w="11905" w:h="16837"/>
      <w:pgMar w:top="1418" w:right="1134" w:bottom="426" w:left="1701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D9B" w14:textId="77777777" w:rsidR="008F428C" w:rsidRDefault="008F428C">
      <w:r>
        <w:separator/>
      </w:r>
    </w:p>
  </w:endnote>
  <w:endnote w:type="continuationSeparator" w:id="0">
    <w:p w14:paraId="56DBB679" w14:textId="77777777" w:rsidR="008F428C" w:rsidRDefault="008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2433" w14:textId="77777777" w:rsidR="008F428C" w:rsidRDefault="008F428C">
      <w:r>
        <w:separator/>
      </w:r>
    </w:p>
  </w:footnote>
  <w:footnote w:type="continuationSeparator" w:id="0">
    <w:p w14:paraId="1FFF8B1D" w14:textId="77777777" w:rsidR="008F428C" w:rsidRDefault="008F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67DF"/>
    <w:multiLevelType w:val="hybridMultilevel"/>
    <w:tmpl w:val="C38443A6"/>
    <w:lvl w:ilvl="0" w:tplc="15385BD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57A10574"/>
    <w:multiLevelType w:val="hybridMultilevel"/>
    <w:tmpl w:val="2F762816"/>
    <w:lvl w:ilvl="0" w:tplc="322C3448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5BA638B4"/>
    <w:multiLevelType w:val="hybridMultilevel"/>
    <w:tmpl w:val="B8E25F56"/>
    <w:lvl w:ilvl="0" w:tplc="EC760A76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 w16cid:durableId="38016409">
    <w:abstractNumId w:val="2"/>
  </w:num>
  <w:num w:numId="2" w16cid:durableId="1338969218">
    <w:abstractNumId w:val="1"/>
  </w:num>
  <w:num w:numId="3" w16cid:durableId="137411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6"/>
  <w:drawingGridVerticalSpacing w:val="183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00"/>
    <w:rsid w:val="00006CC0"/>
    <w:rsid w:val="00013478"/>
    <w:rsid w:val="000209F2"/>
    <w:rsid w:val="000229DB"/>
    <w:rsid w:val="00033463"/>
    <w:rsid w:val="00036823"/>
    <w:rsid w:val="000543CD"/>
    <w:rsid w:val="00054FEB"/>
    <w:rsid w:val="000628E2"/>
    <w:rsid w:val="000642E0"/>
    <w:rsid w:val="00084A98"/>
    <w:rsid w:val="00084F83"/>
    <w:rsid w:val="000E7E32"/>
    <w:rsid w:val="00102848"/>
    <w:rsid w:val="0010385F"/>
    <w:rsid w:val="00106B7A"/>
    <w:rsid w:val="001150E4"/>
    <w:rsid w:val="001314E4"/>
    <w:rsid w:val="0013267B"/>
    <w:rsid w:val="001A0987"/>
    <w:rsid w:val="001B1DB1"/>
    <w:rsid w:val="001C2C2E"/>
    <w:rsid w:val="001D4CBA"/>
    <w:rsid w:val="001E07EA"/>
    <w:rsid w:val="00207A3E"/>
    <w:rsid w:val="00226160"/>
    <w:rsid w:val="00237ECB"/>
    <w:rsid w:val="00283412"/>
    <w:rsid w:val="002D6063"/>
    <w:rsid w:val="00317577"/>
    <w:rsid w:val="00320BBC"/>
    <w:rsid w:val="00332ABA"/>
    <w:rsid w:val="003373AF"/>
    <w:rsid w:val="00337FD8"/>
    <w:rsid w:val="00396BD8"/>
    <w:rsid w:val="003A41D5"/>
    <w:rsid w:val="003C0750"/>
    <w:rsid w:val="003D10C8"/>
    <w:rsid w:val="003F2B56"/>
    <w:rsid w:val="004323DB"/>
    <w:rsid w:val="00435E3C"/>
    <w:rsid w:val="00445CAA"/>
    <w:rsid w:val="00466158"/>
    <w:rsid w:val="004826FD"/>
    <w:rsid w:val="004874F7"/>
    <w:rsid w:val="004E02EC"/>
    <w:rsid w:val="004F23DD"/>
    <w:rsid w:val="004F3B0E"/>
    <w:rsid w:val="00502272"/>
    <w:rsid w:val="00505912"/>
    <w:rsid w:val="00507AFA"/>
    <w:rsid w:val="00517925"/>
    <w:rsid w:val="0052180C"/>
    <w:rsid w:val="00533B3B"/>
    <w:rsid w:val="005435CA"/>
    <w:rsid w:val="005539F1"/>
    <w:rsid w:val="005945B3"/>
    <w:rsid w:val="00595B82"/>
    <w:rsid w:val="005A20B8"/>
    <w:rsid w:val="005A359B"/>
    <w:rsid w:val="005B2F9E"/>
    <w:rsid w:val="005B36CC"/>
    <w:rsid w:val="005D643C"/>
    <w:rsid w:val="006548FC"/>
    <w:rsid w:val="00655085"/>
    <w:rsid w:val="00677C7C"/>
    <w:rsid w:val="00693B7F"/>
    <w:rsid w:val="0069668A"/>
    <w:rsid w:val="006A6875"/>
    <w:rsid w:val="006C07AD"/>
    <w:rsid w:val="006C0873"/>
    <w:rsid w:val="006C1BFB"/>
    <w:rsid w:val="006D3A36"/>
    <w:rsid w:val="007231F9"/>
    <w:rsid w:val="00724BFC"/>
    <w:rsid w:val="007451B3"/>
    <w:rsid w:val="007535B8"/>
    <w:rsid w:val="00764AF5"/>
    <w:rsid w:val="007A3471"/>
    <w:rsid w:val="007F731B"/>
    <w:rsid w:val="00802DD3"/>
    <w:rsid w:val="00821E84"/>
    <w:rsid w:val="008247F1"/>
    <w:rsid w:val="00831F26"/>
    <w:rsid w:val="00833CE7"/>
    <w:rsid w:val="00840FC9"/>
    <w:rsid w:val="00851170"/>
    <w:rsid w:val="008609A6"/>
    <w:rsid w:val="00866168"/>
    <w:rsid w:val="00890DB1"/>
    <w:rsid w:val="008B2F5E"/>
    <w:rsid w:val="008B7C18"/>
    <w:rsid w:val="008D0E2C"/>
    <w:rsid w:val="008E6496"/>
    <w:rsid w:val="008F428C"/>
    <w:rsid w:val="00956C62"/>
    <w:rsid w:val="009626E5"/>
    <w:rsid w:val="00975E5A"/>
    <w:rsid w:val="009A33B1"/>
    <w:rsid w:val="009D0110"/>
    <w:rsid w:val="00A16382"/>
    <w:rsid w:val="00A20371"/>
    <w:rsid w:val="00A46C8A"/>
    <w:rsid w:val="00A51B2E"/>
    <w:rsid w:val="00A55132"/>
    <w:rsid w:val="00A814F5"/>
    <w:rsid w:val="00A8326F"/>
    <w:rsid w:val="00AD49B3"/>
    <w:rsid w:val="00AD7B70"/>
    <w:rsid w:val="00AE4335"/>
    <w:rsid w:val="00AF5D8B"/>
    <w:rsid w:val="00B01CC5"/>
    <w:rsid w:val="00B070E4"/>
    <w:rsid w:val="00B15BD5"/>
    <w:rsid w:val="00B67CD1"/>
    <w:rsid w:val="00B8605B"/>
    <w:rsid w:val="00BC6D18"/>
    <w:rsid w:val="00C107FC"/>
    <w:rsid w:val="00C33A78"/>
    <w:rsid w:val="00C40D59"/>
    <w:rsid w:val="00C86869"/>
    <w:rsid w:val="00C963B1"/>
    <w:rsid w:val="00CB68DD"/>
    <w:rsid w:val="00CC0F9C"/>
    <w:rsid w:val="00CD47E9"/>
    <w:rsid w:val="00CE019F"/>
    <w:rsid w:val="00CF31F6"/>
    <w:rsid w:val="00D024C3"/>
    <w:rsid w:val="00D16570"/>
    <w:rsid w:val="00D22F6E"/>
    <w:rsid w:val="00D350C8"/>
    <w:rsid w:val="00D8643E"/>
    <w:rsid w:val="00DA29BF"/>
    <w:rsid w:val="00DB31FD"/>
    <w:rsid w:val="00DD361F"/>
    <w:rsid w:val="00DD3E96"/>
    <w:rsid w:val="00DD7E26"/>
    <w:rsid w:val="00DE0F02"/>
    <w:rsid w:val="00DE3C6B"/>
    <w:rsid w:val="00DE5AF5"/>
    <w:rsid w:val="00DE5C30"/>
    <w:rsid w:val="00E108DC"/>
    <w:rsid w:val="00E26613"/>
    <w:rsid w:val="00E44DD5"/>
    <w:rsid w:val="00E506C0"/>
    <w:rsid w:val="00E70236"/>
    <w:rsid w:val="00E77EA5"/>
    <w:rsid w:val="00E81198"/>
    <w:rsid w:val="00E82DA0"/>
    <w:rsid w:val="00EC749B"/>
    <w:rsid w:val="00ED5137"/>
    <w:rsid w:val="00F16400"/>
    <w:rsid w:val="00F258F3"/>
    <w:rsid w:val="00F329CB"/>
    <w:rsid w:val="00F33425"/>
    <w:rsid w:val="00F35C83"/>
    <w:rsid w:val="00F40068"/>
    <w:rsid w:val="00F50A52"/>
    <w:rsid w:val="00F60212"/>
    <w:rsid w:val="00F715C4"/>
    <w:rsid w:val="00F94B03"/>
    <w:rsid w:val="00FA7A55"/>
    <w:rsid w:val="00FC697A"/>
    <w:rsid w:val="00FE080B"/>
    <w:rsid w:val="00FE16E5"/>
    <w:rsid w:val="00FF3286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99C5F7"/>
  <w14:defaultImageDpi w14:val="0"/>
  <w15:docId w15:val="{669F7F7C-5C0B-4DBE-AB44-FA2D40C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B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BFC"/>
    <w:rPr>
      <w:rFonts w:ascii="Arial" w:hAnsi="Arial" w:cs="Arial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BFC"/>
    <w:rPr>
      <w:rFonts w:ascii="Arial" w:hAnsi="Arial" w:cs="Arial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3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5E3C"/>
    <w:pPr>
      <w:ind w:leftChars="400" w:left="840"/>
    </w:pPr>
  </w:style>
  <w:style w:type="paragraph" w:styleId="aa">
    <w:name w:val="Revision"/>
    <w:hidden/>
    <w:uiPriority w:val="99"/>
    <w:semiHidden/>
    <w:rsid w:val="00317577"/>
    <w:rPr>
      <w:rFonts w:ascii="ＭＳ 明朝" w:hAnsi="Arial" w:cs="Arial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033463"/>
    <w:rPr>
      <w:color w:val="0000FF"/>
      <w:u w:val="single"/>
    </w:rPr>
  </w:style>
  <w:style w:type="character" w:customStyle="1" w:styleId="grame">
    <w:name w:val="grame"/>
    <w:basedOn w:val="a0"/>
    <w:rsid w:val="0003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40A4-585E-4B4E-B7DC-84B6002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394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漆野　寛子</cp:lastModifiedBy>
  <cp:revision>32</cp:revision>
  <cp:lastPrinted>2023-03-29T05:53:00Z</cp:lastPrinted>
  <dcterms:created xsi:type="dcterms:W3CDTF">2017-06-23T06:36:00Z</dcterms:created>
  <dcterms:modified xsi:type="dcterms:W3CDTF">2023-04-04T04:23:00Z</dcterms:modified>
</cp:coreProperties>
</file>