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9CCD" w14:textId="209C644C" w:rsidR="00A814F5" w:rsidRPr="00013478" w:rsidRDefault="0051792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  <w:r>
        <w:rPr>
          <w:rFonts w:hAnsi="Century" w:hint="eastAsia"/>
          <w:color w:val="000000" w:themeColor="text1"/>
          <w:szCs w:val="24"/>
        </w:rPr>
        <w:t>様式第９</w:t>
      </w:r>
      <w:r w:rsidR="00A814F5" w:rsidRPr="00013478">
        <w:rPr>
          <w:rFonts w:hAnsi="Century" w:hint="eastAsia"/>
          <w:color w:val="000000" w:themeColor="text1"/>
          <w:szCs w:val="24"/>
        </w:rPr>
        <w:t>号（第</w:t>
      </w:r>
      <w:r w:rsidR="00CE019F">
        <w:rPr>
          <w:rFonts w:hAnsi="Century" w:hint="eastAsia"/>
          <w:color w:val="000000" w:themeColor="text1"/>
          <w:szCs w:val="24"/>
        </w:rPr>
        <w:t>１４</w:t>
      </w:r>
      <w:r w:rsidR="00A814F5" w:rsidRPr="00013478">
        <w:rPr>
          <w:rFonts w:hAnsi="Century" w:hint="eastAsia"/>
          <w:color w:val="000000" w:themeColor="text1"/>
          <w:szCs w:val="24"/>
        </w:rPr>
        <w:t>条関係）</w:t>
      </w:r>
    </w:p>
    <w:p w14:paraId="5C9551A4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6769F371" w14:textId="77777777" w:rsidR="00A814F5" w:rsidRPr="00013478" w:rsidRDefault="00A814F5" w:rsidP="00A814F5">
      <w:pPr>
        <w:kinsoku w:val="0"/>
        <w:overflowPunct w:val="0"/>
        <w:ind w:leftChars="2800" w:left="7028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年　　月　　日</w:t>
      </w:r>
    </w:p>
    <w:p w14:paraId="66AD2159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1AE5315F" w14:textId="77777777" w:rsidR="00A814F5" w:rsidRPr="00013478" w:rsidRDefault="00A814F5" w:rsidP="00A814F5">
      <w:pPr>
        <w:kinsoku w:val="0"/>
        <w:overflowPunct w:val="0"/>
        <w:ind w:leftChars="200" w:left="502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 xml:space="preserve">薩摩川内市長　</w:t>
      </w:r>
      <w:r w:rsidR="00FA7A55">
        <w:rPr>
          <w:rFonts w:hAnsi="Century" w:hint="eastAsia"/>
          <w:color w:val="000000" w:themeColor="text1"/>
          <w:szCs w:val="24"/>
        </w:rPr>
        <w:t xml:space="preserve">　　　　</w:t>
      </w:r>
      <w:r>
        <w:rPr>
          <w:rFonts w:hAnsi="Century" w:hint="eastAsia"/>
          <w:color w:val="000000" w:themeColor="text1"/>
          <w:szCs w:val="24"/>
        </w:rPr>
        <w:t xml:space="preserve">　</w:t>
      </w:r>
      <w:r w:rsidRPr="00013478">
        <w:rPr>
          <w:rFonts w:hAnsi="Century" w:hint="eastAsia"/>
          <w:color w:val="000000" w:themeColor="text1"/>
          <w:szCs w:val="24"/>
        </w:rPr>
        <w:t xml:space="preserve">　様</w:t>
      </w:r>
    </w:p>
    <w:p w14:paraId="65A3BB69" w14:textId="77777777" w:rsidR="00A814F5" w:rsidRPr="00DB31FD" w:rsidRDefault="00A814F5" w:rsidP="00A814F5">
      <w:pPr>
        <w:kinsoku w:val="0"/>
        <w:overflowPunct w:val="0"/>
        <w:ind w:leftChars="2600" w:left="6526" w:rightChars="100" w:right="251"/>
        <w:jc w:val="right"/>
        <w:rPr>
          <w:rFonts w:hAnsi="Century"/>
          <w:color w:val="000000" w:themeColor="text1"/>
          <w:szCs w:val="24"/>
        </w:rPr>
      </w:pPr>
    </w:p>
    <w:p w14:paraId="5559AA4C" w14:textId="77777777" w:rsidR="001B1DB1" w:rsidRPr="00BC6D18" w:rsidRDefault="001B1DB1" w:rsidP="001B1DB1">
      <w:pPr>
        <w:kinsoku w:val="0"/>
        <w:overflowPunct w:val="0"/>
        <w:ind w:leftChars="200" w:left="502" w:firstLineChars="1100" w:firstLine="2761"/>
        <w:rPr>
          <w:rFonts w:hAnsi="Century"/>
          <w:szCs w:val="24"/>
        </w:rPr>
      </w:pPr>
      <w:r w:rsidRPr="00BC6D18">
        <w:rPr>
          <w:rFonts w:hAnsi="Century" w:hint="eastAsia"/>
          <w:szCs w:val="24"/>
        </w:rPr>
        <w:t>申請者　郵便番号</w:t>
      </w:r>
      <w:r>
        <w:rPr>
          <w:rFonts w:hAnsi="Century" w:hint="eastAsia"/>
          <w:szCs w:val="24"/>
        </w:rPr>
        <w:t xml:space="preserve">　</w:t>
      </w:r>
    </w:p>
    <w:p w14:paraId="6BE708D0" w14:textId="77777777" w:rsidR="001B1DB1" w:rsidRDefault="001B1DB1" w:rsidP="001B1DB1">
      <w:pPr>
        <w:kinsoku w:val="0"/>
        <w:overflowPunct w:val="0"/>
        <w:ind w:leftChars="200" w:left="502" w:firstLineChars="1500" w:firstLine="3765"/>
        <w:rPr>
          <w:rFonts w:hAnsi="Century"/>
          <w:szCs w:val="24"/>
        </w:rPr>
      </w:pPr>
      <w:r>
        <w:rPr>
          <w:rFonts w:hAnsi="Century" w:hint="eastAsia"/>
          <w:szCs w:val="24"/>
        </w:rPr>
        <w:t>所在地</w:t>
      </w:r>
      <w:r w:rsidRPr="00BC6D18">
        <w:rPr>
          <w:rFonts w:hAnsi="Century" w:hint="eastAsia"/>
          <w:szCs w:val="24"/>
        </w:rPr>
        <w:t xml:space="preserve">　　　　　　　　　　　　</w:t>
      </w:r>
    </w:p>
    <w:p w14:paraId="194A0049" w14:textId="77777777" w:rsidR="001B1DB1" w:rsidRPr="00BC6D18" w:rsidRDefault="001B1DB1" w:rsidP="001B1DB1">
      <w:pPr>
        <w:kinsoku w:val="0"/>
        <w:overflowPunct w:val="0"/>
        <w:ind w:leftChars="200" w:left="502" w:firstLineChars="1500" w:firstLine="3765"/>
        <w:rPr>
          <w:rFonts w:hAnsi="Century"/>
          <w:szCs w:val="24"/>
        </w:rPr>
      </w:pPr>
      <w:r>
        <w:rPr>
          <w:rFonts w:hAnsi="Century" w:hint="eastAsia"/>
          <w:szCs w:val="24"/>
        </w:rPr>
        <w:t>団体名</w:t>
      </w:r>
    </w:p>
    <w:p w14:paraId="46F9B993" w14:textId="4554F111" w:rsidR="001B1DB1" w:rsidRPr="00BC6D18" w:rsidRDefault="001B1DB1" w:rsidP="001B1DB1">
      <w:pPr>
        <w:kinsoku w:val="0"/>
        <w:overflowPunct w:val="0"/>
        <w:ind w:leftChars="1700" w:left="4267"/>
        <w:rPr>
          <w:rFonts w:hAnsi="Century"/>
          <w:szCs w:val="24"/>
        </w:rPr>
      </w:pPr>
      <w:r>
        <w:rPr>
          <w:rFonts w:hAnsi="Century" w:hint="eastAsia"/>
          <w:szCs w:val="24"/>
        </w:rPr>
        <w:t>代表者名</w:t>
      </w:r>
      <w:r w:rsidRPr="00BC6D18">
        <w:rPr>
          <w:rFonts w:hAnsi="Century" w:hint="eastAsia"/>
          <w:szCs w:val="24"/>
        </w:rPr>
        <w:t xml:space="preserve">　</w:t>
      </w:r>
      <w:r>
        <w:rPr>
          <w:rFonts w:hAnsi="Century" w:hint="eastAsia"/>
          <w:szCs w:val="24"/>
        </w:rPr>
        <w:t xml:space="preserve">　　　　　　　　　　　　</w:t>
      </w:r>
      <w:r>
        <w:rPr>
          <w:rFonts w:hAnsi="Century"/>
          <w:szCs w:val="24"/>
        </w:rPr>
        <w:br/>
      </w:r>
      <w:r w:rsidRPr="00BC6D18">
        <w:rPr>
          <w:rFonts w:hAnsi="Century" w:hint="eastAsia"/>
          <w:szCs w:val="24"/>
        </w:rPr>
        <w:t>電話番号</w:t>
      </w:r>
      <w:r>
        <w:rPr>
          <w:rFonts w:hAnsi="Century" w:hint="eastAsia"/>
          <w:szCs w:val="24"/>
        </w:rPr>
        <w:t xml:space="preserve">　</w:t>
      </w:r>
    </w:p>
    <w:p w14:paraId="75511A0F" w14:textId="77777777" w:rsidR="00A814F5" w:rsidRPr="001B1DB1" w:rsidRDefault="00A814F5" w:rsidP="00A814F5">
      <w:pPr>
        <w:kinsoku w:val="0"/>
        <w:overflowPunct w:val="0"/>
        <w:ind w:leftChars="200" w:left="502" w:firstLineChars="1100" w:firstLine="2761"/>
        <w:rPr>
          <w:rFonts w:hAnsi="Century"/>
          <w:color w:val="000000" w:themeColor="text1"/>
          <w:szCs w:val="24"/>
        </w:rPr>
      </w:pPr>
    </w:p>
    <w:p w14:paraId="4361B39A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1633E20E" w14:textId="77777777" w:rsidR="00A814F5" w:rsidRPr="00013478" w:rsidRDefault="00A814F5" w:rsidP="00A814F5">
      <w:pPr>
        <w:kinsoku w:val="0"/>
        <w:overflowPunct w:val="0"/>
        <w:jc w:val="center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>薩摩川内市</w:t>
      </w:r>
      <w:r>
        <w:rPr>
          <w:rFonts w:ascii="Century" w:hAnsi="ＭＳ 明朝" w:cs="ＭＳ 明朝" w:hint="eastAsia"/>
          <w:color w:val="000000" w:themeColor="text1"/>
        </w:rPr>
        <w:t>地域移定住促進事業</w:t>
      </w:r>
      <w:r w:rsidRPr="00013478">
        <w:rPr>
          <w:rFonts w:hAnsi="Century" w:hint="eastAsia"/>
          <w:color w:val="000000" w:themeColor="text1"/>
          <w:szCs w:val="24"/>
        </w:rPr>
        <w:t>補助金請求書</w:t>
      </w:r>
    </w:p>
    <w:p w14:paraId="5F73F505" w14:textId="77777777" w:rsidR="00A814F5" w:rsidRPr="00013478" w:rsidRDefault="00A814F5" w:rsidP="00A814F5">
      <w:pPr>
        <w:kinsoku w:val="0"/>
        <w:overflowPunct w:val="0"/>
        <w:rPr>
          <w:rFonts w:hAnsi="Century"/>
          <w:color w:val="000000" w:themeColor="text1"/>
          <w:szCs w:val="24"/>
        </w:rPr>
      </w:pPr>
    </w:p>
    <w:p w14:paraId="7E8BBB05" w14:textId="77777777" w:rsidR="00A814F5" w:rsidRPr="00013478" w:rsidRDefault="00A814F5" w:rsidP="00A814F5">
      <w:pPr>
        <w:kinsoku w:val="0"/>
        <w:overflowPunct w:val="0"/>
        <w:ind w:leftChars="100" w:left="251" w:firstLineChars="300" w:firstLine="753"/>
        <w:rPr>
          <w:rFonts w:hAnsi="Century"/>
          <w:color w:val="000000" w:themeColor="text1"/>
          <w:szCs w:val="24"/>
        </w:rPr>
      </w:pPr>
      <w:r w:rsidRPr="00013478">
        <w:rPr>
          <w:rFonts w:hAnsi="Century" w:hint="eastAsia"/>
          <w:color w:val="000000" w:themeColor="text1"/>
          <w:szCs w:val="24"/>
        </w:rPr>
        <w:t xml:space="preserve">　　年　　月　　日付け　　　　　第　　　　号で交付確定通知を受けた</w:t>
      </w:r>
      <w:r>
        <w:rPr>
          <w:rFonts w:ascii="Century" w:hAnsi="ＭＳ 明朝" w:cs="ＭＳ 明朝" w:hint="eastAsia"/>
          <w:color w:val="000000" w:themeColor="text1"/>
        </w:rPr>
        <w:t>地域移定住促進事業</w:t>
      </w:r>
      <w:r w:rsidRPr="00013478">
        <w:rPr>
          <w:rFonts w:hAnsi="Century" w:hint="eastAsia"/>
          <w:color w:val="000000" w:themeColor="text1"/>
          <w:szCs w:val="24"/>
        </w:rPr>
        <w:t>補助金について、次のとおり請求します。</w:t>
      </w:r>
    </w:p>
    <w:p w14:paraId="5192B8D5" w14:textId="77777777" w:rsidR="00A814F5" w:rsidRPr="00013478" w:rsidRDefault="00A814F5" w:rsidP="00A814F5">
      <w:pPr>
        <w:rPr>
          <w:color w:val="000000" w:themeColor="text1"/>
        </w:rPr>
      </w:pPr>
    </w:p>
    <w:p w14:paraId="04C9B3B3" w14:textId="69696BF2" w:rsidR="00A814F5" w:rsidRPr="00013478" w:rsidRDefault="00A814F5" w:rsidP="00A814F5">
      <w:pPr>
        <w:ind w:leftChars="100" w:left="251"/>
        <w:rPr>
          <w:color w:val="000000" w:themeColor="text1"/>
        </w:rPr>
      </w:pPr>
      <w:r w:rsidRPr="00013478">
        <w:rPr>
          <w:rFonts w:hint="eastAsia"/>
          <w:color w:val="000000" w:themeColor="text1"/>
        </w:rPr>
        <w:t xml:space="preserve">１　補助金請求額　　　　</w:t>
      </w:r>
      <w:r w:rsidR="00CC0F9C" w:rsidRPr="00B67CD1">
        <w:rPr>
          <w:rFonts w:hint="eastAsia"/>
          <w:color w:val="000000" w:themeColor="text1"/>
          <w:u w:val="single"/>
        </w:rPr>
        <w:t>金</w:t>
      </w:r>
      <w:r w:rsidRPr="00B67CD1">
        <w:rPr>
          <w:rFonts w:hint="eastAsia"/>
          <w:color w:val="000000" w:themeColor="text1"/>
          <w:u w:val="single"/>
        </w:rPr>
        <w:t xml:space="preserve">　　　　　　</w:t>
      </w:r>
      <w:r w:rsidR="00CC0F9C">
        <w:rPr>
          <w:rFonts w:hint="eastAsia"/>
          <w:color w:val="000000" w:themeColor="text1"/>
          <w:u w:val="single"/>
        </w:rPr>
        <w:t xml:space="preserve">　　</w:t>
      </w:r>
      <w:r w:rsidRPr="00B67CD1">
        <w:rPr>
          <w:rFonts w:hint="eastAsia"/>
          <w:color w:val="000000" w:themeColor="text1"/>
          <w:u w:val="single"/>
        </w:rPr>
        <w:t>円</w:t>
      </w:r>
    </w:p>
    <w:p w14:paraId="48FF9838" w14:textId="77777777" w:rsidR="00A814F5" w:rsidRPr="00013478" w:rsidRDefault="00A814F5" w:rsidP="00A814F5">
      <w:pPr>
        <w:rPr>
          <w:color w:val="000000" w:themeColor="text1"/>
        </w:rPr>
      </w:pPr>
    </w:p>
    <w:p w14:paraId="107F6D0B" w14:textId="77777777" w:rsidR="00A814F5" w:rsidRPr="00013478" w:rsidRDefault="00A814F5" w:rsidP="00A814F5">
      <w:pPr>
        <w:ind w:leftChars="100" w:left="251"/>
        <w:rPr>
          <w:color w:val="000000" w:themeColor="text1"/>
        </w:rPr>
      </w:pPr>
      <w:r w:rsidRPr="00013478">
        <w:rPr>
          <w:rFonts w:hint="eastAsia"/>
          <w:color w:val="000000" w:themeColor="text1"/>
        </w:rPr>
        <w:t>２　振込先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016"/>
        <w:gridCol w:w="6288"/>
      </w:tblGrid>
      <w:tr w:rsidR="00A814F5" w:rsidRPr="00013478" w14:paraId="475E09C8" w14:textId="77777777" w:rsidTr="00337FD8">
        <w:trPr>
          <w:trHeight w:val="415"/>
        </w:trPr>
        <w:tc>
          <w:tcPr>
            <w:tcW w:w="2016" w:type="dxa"/>
            <w:vAlign w:val="center"/>
          </w:tcPr>
          <w:p w14:paraId="03870A87" w14:textId="77777777" w:rsidR="00A814F5" w:rsidRPr="00013478" w:rsidRDefault="00A814F5" w:rsidP="00A814F5">
            <w:pPr>
              <w:jc w:val="distribute"/>
              <w:rPr>
                <w:color w:val="000000" w:themeColor="text1"/>
              </w:rPr>
            </w:pPr>
            <w:r w:rsidRPr="00013478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6288" w:type="dxa"/>
          </w:tcPr>
          <w:p w14:paraId="6EAB941D" w14:textId="77777777" w:rsidR="00A814F5" w:rsidRPr="00013478" w:rsidRDefault="00A814F5" w:rsidP="00A814F5">
            <w:pPr>
              <w:rPr>
                <w:color w:val="000000" w:themeColor="text1"/>
              </w:rPr>
            </w:pPr>
          </w:p>
        </w:tc>
      </w:tr>
      <w:tr w:rsidR="00A814F5" w:rsidRPr="00013478" w14:paraId="676003EC" w14:textId="77777777" w:rsidTr="00337FD8">
        <w:trPr>
          <w:trHeight w:val="425"/>
        </w:trPr>
        <w:tc>
          <w:tcPr>
            <w:tcW w:w="2016" w:type="dxa"/>
            <w:vAlign w:val="center"/>
          </w:tcPr>
          <w:p w14:paraId="7DAA1133" w14:textId="77777777" w:rsidR="00A814F5" w:rsidRPr="00013478" w:rsidRDefault="00A814F5" w:rsidP="00A814F5">
            <w:pPr>
              <w:jc w:val="distribute"/>
              <w:rPr>
                <w:color w:val="000000" w:themeColor="text1"/>
              </w:rPr>
            </w:pPr>
            <w:r w:rsidRPr="00013478">
              <w:rPr>
                <w:rFonts w:hint="eastAsia"/>
                <w:color w:val="000000" w:themeColor="text1"/>
              </w:rPr>
              <w:t>口座名義人※</w:t>
            </w:r>
          </w:p>
        </w:tc>
        <w:tc>
          <w:tcPr>
            <w:tcW w:w="6288" w:type="dxa"/>
          </w:tcPr>
          <w:p w14:paraId="0062BFAD" w14:textId="77777777" w:rsidR="00A814F5" w:rsidRPr="00013478" w:rsidRDefault="00A814F5" w:rsidP="00A814F5">
            <w:pPr>
              <w:rPr>
                <w:color w:val="000000" w:themeColor="text1"/>
              </w:rPr>
            </w:pPr>
          </w:p>
        </w:tc>
      </w:tr>
      <w:tr w:rsidR="00A814F5" w:rsidRPr="00013478" w14:paraId="1B998D04" w14:textId="77777777" w:rsidTr="00337FD8">
        <w:trPr>
          <w:trHeight w:val="420"/>
        </w:trPr>
        <w:tc>
          <w:tcPr>
            <w:tcW w:w="2016" w:type="dxa"/>
            <w:vAlign w:val="center"/>
          </w:tcPr>
          <w:p w14:paraId="698357CA" w14:textId="77777777" w:rsidR="00A814F5" w:rsidRPr="00013478" w:rsidRDefault="00A814F5" w:rsidP="00A814F5">
            <w:pPr>
              <w:jc w:val="distribute"/>
              <w:rPr>
                <w:color w:val="000000" w:themeColor="text1"/>
              </w:rPr>
            </w:pPr>
            <w:r w:rsidRPr="00013478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288" w:type="dxa"/>
          </w:tcPr>
          <w:p w14:paraId="6ECBCD8D" w14:textId="77777777" w:rsidR="00A814F5" w:rsidRPr="00013478" w:rsidRDefault="00A814F5" w:rsidP="00A814F5">
            <w:pPr>
              <w:rPr>
                <w:color w:val="000000" w:themeColor="text1"/>
              </w:rPr>
            </w:pPr>
          </w:p>
        </w:tc>
      </w:tr>
      <w:tr w:rsidR="00A814F5" w:rsidRPr="00013478" w14:paraId="764D5395" w14:textId="77777777" w:rsidTr="00337FD8">
        <w:trPr>
          <w:trHeight w:val="416"/>
        </w:trPr>
        <w:tc>
          <w:tcPr>
            <w:tcW w:w="2016" w:type="dxa"/>
            <w:vAlign w:val="center"/>
          </w:tcPr>
          <w:p w14:paraId="6CC3906B" w14:textId="77777777" w:rsidR="00A814F5" w:rsidRPr="00013478" w:rsidRDefault="00A814F5" w:rsidP="00A814F5">
            <w:pPr>
              <w:jc w:val="distribute"/>
              <w:rPr>
                <w:color w:val="000000" w:themeColor="text1"/>
              </w:rPr>
            </w:pPr>
            <w:r w:rsidRPr="00013478">
              <w:rPr>
                <w:rFonts w:hint="eastAsia"/>
                <w:color w:val="000000" w:themeColor="text1"/>
              </w:rPr>
              <w:t>本・支店名</w:t>
            </w:r>
          </w:p>
        </w:tc>
        <w:tc>
          <w:tcPr>
            <w:tcW w:w="6288" w:type="dxa"/>
          </w:tcPr>
          <w:p w14:paraId="25883B07" w14:textId="77777777" w:rsidR="00A814F5" w:rsidRPr="00013478" w:rsidRDefault="00A814F5" w:rsidP="00A814F5">
            <w:pPr>
              <w:rPr>
                <w:color w:val="000000" w:themeColor="text1"/>
              </w:rPr>
            </w:pPr>
          </w:p>
        </w:tc>
      </w:tr>
      <w:tr w:rsidR="00A814F5" w:rsidRPr="00013478" w14:paraId="3908B164" w14:textId="77777777" w:rsidTr="00337FD8">
        <w:trPr>
          <w:trHeight w:val="426"/>
        </w:trPr>
        <w:tc>
          <w:tcPr>
            <w:tcW w:w="2016" w:type="dxa"/>
            <w:vAlign w:val="center"/>
          </w:tcPr>
          <w:p w14:paraId="0F8C6561" w14:textId="77777777" w:rsidR="00A814F5" w:rsidRPr="00013478" w:rsidRDefault="00A814F5" w:rsidP="00A814F5">
            <w:pPr>
              <w:jc w:val="distribute"/>
              <w:rPr>
                <w:color w:val="000000" w:themeColor="text1"/>
              </w:rPr>
            </w:pPr>
            <w:r w:rsidRPr="00013478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6288" w:type="dxa"/>
            <w:vAlign w:val="center"/>
          </w:tcPr>
          <w:p w14:paraId="181A0399" w14:textId="77777777" w:rsidR="00A814F5" w:rsidRPr="00013478" w:rsidRDefault="00A814F5" w:rsidP="00A814F5">
            <w:pPr>
              <w:rPr>
                <w:color w:val="000000" w:themeColor="text1"/>
              </w:rPr>
            </w:pPr>
            <w:r w:rsidRPr="00013478">
              <w:rPr>
                <w:rFonts w:hint="eastAsia"/>
                <w:color w:val="000000" w:themeColor="text1"/>
              </w:rPr>
              <w:t xml:space="preserve">　　　普通　　・　　当座</w:t>
            </w:r>
          </w:p>
        </w:tc>
      </w:tr>
      <w:tr w:rsidR="00A814F5" w:rsidRPr="00013478" w14:paraId="05F9A9DA" w14:textId="77777777" w:rsidTr="00337FD8">
        <w:trPr>
          <w:trHeight w:val="408"/>
        </w:trPr>
        <w:tc>
          <w:tcPr>
            <w:tcW w:w="2016" w:type="dxa"/>
            <w:vAlign w:val="center"/>
          </w:tcPr>
          <w:p w14:paraId="1D8A14A2" w14:textId="77777777" w:rsidR="00A814F5" w:rsidRPr="00013478" w:rsidRDefault="00A814F5" w:rsidP="00A814F5">
            <w:pPr>
              <w:jc w:val="distribute"/>
              <w:rPr>
                <w:color w:val="000000" w:themeColor="text1"/>
              </w:rPr>
            </w:pPr>
            <w:r w:rsidRPr="00013478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288" w:type="dxa"/>
          </w:tcPr>
          <w:p w14:paraId="55465362" w14:textId="77777777" w:rsidR="00A814F5" w:rsidRPr="00013478" w:rsidRDefault="00A814F5" w:rsidP="00A814F5">
            <w:pPr>
              <w:rPr>
                <w:color w:val="000000" w:themeColor="text1"/>
              </w:rPr>
            </w:pPr>
          </w:p>
        </w:tc>
      </w:tr>
    </w:tbl>
    <w:p w14:paraId="55F5BC1A" w14:textId="77777777" w:rsidR="00A814F5" w:rsidRPr="00013478" w:rsidRDefault="00A814F5" w:rsidP="00A814F5">
      <w:pPr>
        <w:ind w:leftChars="100" w:left="251"/>
        <w:rPr>
          <w:color w:val="000000" w:themeColor="text1"/>
        </w:rPr>
      </w:pPr>
      <w:r w:rsidRPr="00013478">
        <w:rPr>
          <w:rFonts w:hint="eastAsia"/>
          <w:color w:val="000000" w:themeColor="text1"/>
        </w:rPr>
        <w:t xml:space="preserve">　※　口座名義人は、補助対象者と同一であること。</w:t>
      </w:r>
    </w:p>
    <w:p w14:paraId="4F3E1C38" w14:textId="7A9DBA5F" w:rsidR="00A814F5" w:rsidRPr="00C86869" w:rsidRDefault="00A814F5" w:rsidP="00A814F5">
      <w:pPr>
        <w:kinsoku w:val="0"/>
        <w:overflowPunct w:val="0"/>
      </w:pPr>
    </w:p>
    <w:sectPr w:rsidR="00A814F5" w:rsidRPr="00C86869" w:rsidSect="00B67CD1">
      <w:pgSz w:w="11905" w:h="16837"/>
      <w:pgMar w:top="1418" w:right="1134" w:bottom="426" w:left="1701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B052" w14:textId="77777777" w:rsidR="00FE1F8F" w:rsidRDefault="00FE1F8F">
      <w:r>
        <w:separator/>
      </w:r>
    </w:p>
  </w:endnote>
  <w:endnote w:type="continuationSeparator" w:id="0">
    <w:p w14:paraId="29EA43D7" w14:textId="77777777" w:rsidR="00FE1F8F" w:rsidRDefault="00FE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0C47" w14:textId="77777777" w:rsidR="00FE1F8F" w:rsidRDefault="00FE1F8F">
      <w:r>
        <w:separator/>
      </w:r>
    </w:p>
  </w:footnote>
  <w:footnote w:type="continuationSeparator" w:id="0">
    <w:p w14:paraId="0B989799" w14:textId="77777777" w:rsidR="00FE1F8F" w:rsidRDefault="00FE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D67DF"/>
    <w:multiLevelType w:val="hybridMultilevel"/>
    <w:tmpl w:val="C38443A6"/>
    <w:lvl w:ilvl="0" w:tplc="15385BD8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57A10574"/>
    <w:multiLevelType w:val="hybridMultilevel"/>
    <w:tmpl w:val="2F762816"/>
    <w:lvl w:ilvl="0" w:tplc="322C3448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" w15:restartNumberingAfterBreak="0">
    <w:nsid w:val="5BA638B4"/>
    <w:multiLevelType w:val="hybridMultilevel"/>
    <w:tmpl w:val="B8E25F56"/>
    <w:lvl w:ilvl="0" w:tplc="EC760A76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num w:numId="1" w16cid:durableId="38016409">
    <w:abstractNumId w:val="2"/>
  </w:num>
  <w:num w:numId="2" w16cid:durableId="1338969218">
    <w:abstractNumId w:val="1"/>
  </w:num>
  <w:num w:numId="3" w16cid:durableId="137411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6"/>
  <w:drawingGridVerticalSpacing w:val="183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00"/>
    <w:rsid w:val="00006CC0"/>
    <w:rsid w:val="00013478"/>
    <w:rsid w:val="000209F2"/>
    <w:rsid w:val="000229DB"/>
    <w:rsid w:val="00033463"/>
    <w:rsid w:val="00036823"/>
    <w:rsid w:val="000543CD"/>
    <w:rsid w:val="00054FEB"/>
    <w:rsid w:val="000628E2"/>
    <w:rsid w:val="000642E0"/>
    <w:rsid w:val="00080F32"/>
    <w:rsid w:val="00084A98"/>
    <w:rsid w:val="00084F83"/>
    <w:rsid w:val="000E7E32"/>
    <w:rsid w:val="00102848"/>
    <w:rsid w:val="0010385F"/>
    <w:rsid w:val="00106B7A"/>
    <w:rsid w:val="001150E4"/>
    <w:rsid w:val="001314E4"/>
    <w:rsid w:val="0013267B"/>
    <w:rsid w:val="001A0987"/>
    <w:rsid w:val="001B1DB1"/>
    <w:rsid w:val="001C2C2E"/>
    <w:rsid w:val="001D4CBA"/>
    <w:rsid w:val="001E07EA"/>
    <w:rsid w:val="00207A3E"/>
    <w:rsid w:val="00226160"/>
    <w:rsid w:val="00237ECB"/>
    <w:rsid w:val="00283412"/>
    <w:rsid w:val="002C5C3B"/>
    <w:rsid w:val="002D6063"/>
    <w:rsid w:val="00317577"/>
    <w:rsid w:val="00320BBC"/>
    <w:rsid w:val="00332ABA"/>
    <w:rsid w:val="003373AF"/>
    <w:rsid w:val="00337FD8"/>
    <w:rsid w:val="00396BD8"/>
    <w:rsid w:val="003A41D5"/>
    <w:rsid w:val="003C0750"/>
    <w:rsid w:val="003F2B56"/>
    <w:rsid w:val="004323DB"/>
    <w:rsid w:val="00435E3C"/>
    <w:rsid w:val="00445CAA"/>
    <w:rsid w:val="00466158"/>
    <w:rsid w:val="00472456"/>
    <w:rsid w:val="004826FD"/>
    <w:rsid w:val="004874F7"/>
    <w:rsid w:val="004E02EC"/>
    <w:rsid w:val="004F23DD"/>
    <w:rsid w:val="004F3B0E"/>
    <w:rsid w:val="00502272"/>
    <w:rsid w:val="00505912"/>
    <w:rsid w:val="00507AFA"/>
    <w:rsid w:val="00517925"/>
    <w:rsid w:val="0052180C"/>
    <w:rsid w:val="00533B3B"/>
    <w:rsid w:val="005435CA"/>
    <w:rsid w:val="005539F1"/>
    <w:rsid w:val="005945B3"/>
    <w:rsid w:val="00595B82"/>
    <w:rsid w:val="005A20B8"/>
    <w:rsid w:val="005A359B"/>
    <w:rsid w:val="005B2F9E"/>
    <w:rsid w:val="005B36CC"/>
    <w:rsid w:val="005D643C"/>
    <w:rsid w:val="006548FC"/>
    <w:rsid w:val="00655085"/>
    <w:rsid w:val="00677C7C"/>
    <w:rsid w:val="00693B7F"/>
    <w:rsid w:val="0069668A"/>
    <w:rsid w:val="006A6875"/>
    <w:rsid w:val="006C07AD"/>
    <w:rsid w:val="006C0873"/>
    <w:rsid w:val="006C1BFB"/>
    <w:rsid w:val="006D3A36"/>
    <w:rsid w:val="007231F9"/>
    <w:rsid w:val="00724BFC"/>
    <w:rsid w:val="007451B3"/>
    <w:rsid w:val="007535B8"/>
    <w:rsid w:val="00764AF5"/>
    <w:rsid w:val="007A3471"/>
    <w:rsid w:val="007F731B"/>
    <w:rsid w:val="00802DD3"/>
    <w:rsid w:val="00821E84"/>
    <w:rsid w:val="008247F1"/>
    <w:rsid w:val="00831F26"/>
    <w:rsid w:val="00833CE7"/>
    <w:rsid w:val="00840FC9"/>
    <w:rsid w:val="00851170"/>
    <w:rsid w:val="008609A6"/>
    <w:rsid w:val="00866168"/>
    <w:rsid w:val="00890DB1"/>
    <w:rsid w:val="008B2F5E"/>
    <w:rsid w:val="008B7C18"/>
    <w:rsid w:val="008D0E2C"/>
    <w:rsid w:val="008E5AB1"/>
    <w:rsid w:val="008E6496"/>
    <w:rsid w:val="008F428C"/>
    <w:rsid w:val="00956C62"/>
    <w:rsid w:val="009626E5"/>
    <w:rsid w:val="00975E5A"/>
    <w:rsid w:val="009A33B1"/>
    <w:rsid w:val="009D0110"/>
    <w:rsid w:val="00A16382"/>
    <w:rsid w:val="00A20371"/>
    <w:rsid w:val="00A46C8A"/>
    <w:rsid w:val="00A51B2E"/>
    <w:rsid w:val="00A55132"/>
    <w:rsid w:val="00A814F5"/>
    <w:rsid w:val="00A8326F"/>
    <w:rsid w:val="00AD49B3"/>
    <w:rsid w:val="00AD7B70"/>
    <w:rsid w:val="00AE4335"/>
    <w:rsid w:val="00AF5D8B"/>
    <w:rsid w:val="00B01CC5"/>
    <w:rsid w:val="00B070E4"/>
    <w:rsid w:val="00B15BD5"/>
    <w:rsid w:val="00B67CD1"/>
    <w:rsid w:val="00B8605B"/>
    <w:rsid w:val="00BC6D18"/>
    <w:rsid w:val="00C107FC"/>
    <w:rsid w:val="00C33A78"/>
    <w:rsid w:val="00C40D59"/>
    <w:rsid w:val="00C86869"/>
    <w:rsid w:val="00C963B1"/>
    <w:rsid w:val="00CB68DD"/>
    <w:rsid w:val="00CC0F9C"/>
    <w:rsid w:val="00CD47E9"/>
    <w:rsid w:val="00CE019F"/>
    <w:rsid w:val="00CF31F6"/>
    <w:rsid w:val="00D024C3"/>
    <w:rsid w:val="00D16570"/>
    <w:rsid w:val="00D22F6E"/>
    <w:rsid w:val="00D350C8"/>
    <w:rsid w:val="00D8643E"/>
    <w:rsid w:val="00DA29BF"/>
    <w:rsid w:val="00DB31FD"/>
    <w:rsid w:val="00DD361F"/>
    <w:rsid w:val="00DD3E96"/>
    <w:rsid w:val="00DD7E26"/>
    <w:rsid w:val="00DE0F02"/>
    <w:rsid w:val="00DE3C6B"/>
    <w:rsid w:val="00DE5AF5"/>
    <w:rsid w:val="00DE5C30"/>
    <w:rsid w:val="00E108DC"/>
    <w:rsid w:val="00E26613"/>
    <w:rsid w:val="00E44DD5"/>
    <w:rsid w:val="00E506C0"/>
    <w:rsid w:val="00E70236"/>
    <w:rsid w:val="00E77EA5"/>
    <w:rsid w:val="00E82DA0"/>
    <w:rsid w:val="00EC749B"/>
    <w:rsid w:val="00ED5137"/>
    <w:rsid w:val="00F16400"/>
    <w:rsid w:val="00F258F3"/>
    <w:rsid w:val="00F329CB"/>
    <w:rsid w:val="00F33425"/>
    <w:rsid w:val="00F35C83"/>
    <w:rsid w:val="00F40068"/>
    <w:rsid w:val="00F50A52"/>
    <w:rsid w:val="00F60212"/>
    <w:rsid w:val="00F715C4"/>
    <w:rsid w:val="00F94B03"/>
    <w:rsid w:val="00FA7A55"/>
    <w:rsid w:val="00FC697A"/>
    <w:rsid w:val="00FE080B"/>
    <w:rsid w:val="00FE16E5"/>
    <w:rsid w:val="00FE1F8F"/>
    <w:rsid w:val="00FF3286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9C5F7"/>
  <w14:defaultImageDpi w14:val="0"/>
  <w15:docId w15:val="{669F7F7C-5C0B-4DBE-AB44-FA2D40C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B"/>
    <w:pPr>
      <w:widowControl w:val="0"/>
      <w:autoSpaceDE w:val="0"/>
      <w:autoSpaceDN w:val="0"/>
      <w:adjustRightInd w:val="0"/>
    </w:pPr>
    <w:rPr>
      <w:rFonts w:ascii="ＭＳ 明朝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BFC"/>
    <w:rPr>
      <w:rFonts w:ascii="Arial" w:hAnsi="Arial" w:cs="Arial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4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BFC"/>
    <w:rPr>
      <w:rFonts w:ascii="Arial" w:hAnsi="Arial" w:cs="Arial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3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5E3C"/>
    <w:pPr>
      <w:ind w:leftChars="400" w:left="840"/>
    </w:pPr>
  </w:style>
  <w:style w:type="paragraph" w:styleId="aa">
    <w:name w:val="Revision"/>
    <w:hidden/>
    <w:uiPriority w:val="99"/>
    <w:semiHidden/>
    <w:rsid w:val="00317577"/>
    <w:rPr>
      <w:rFonts w:ascii="ＭＳ 明朝" w:hAnsi="Arial" w:cs="Arial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033463"/>
    <w:rPr>
      <w:color w:val="0000FF"/>
      <w:u w:val="single"/>
    </w:rPr>
  </w:style>
  <w:style w:type="character" w:customStyle="1" w:styleId="grame">
    <w:name w:val="grame"/>
    <w:basedOn w:val="a0"/>
    <w:rsid w:val="0003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40A4-585E-4B4E-B7DC-84B60023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島田　大輔</cp:lastModifiedBy>
  <cp:revision>33</cp:revision>
  <cp:lastPrinted>2023-03-29T05:53:00Z</cp:lastPrinted>
  <dcterms:created xsi:type="dcterms:W3CDTF">2017-06-23T06:36:00Z</dcterms:created>
  <dcterms:modified xsi:type="dcterms:W3CDTF">2026-03-25T10:17:00Z</dcterms:modified>
</cp:coreProperties>
</file>